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EC" w:rsidRPr="00D5250B"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proofErr w:type="spellStart"/>
      <w:r w:rsidRPr="00D5250B">
        <w:rPr>
          <w:rFonts w:ascii="Courier New" w:eastAsia="Times New Roman" w:hAnsi="Courier New" w:cs="Courier New"/>
          <w:color w:val="FF0000"/>
          <w:sz w:val="20"/>
          <w:szCs w:val="20"/>
        </w:rPr>
        <w:t>Muscadine</w:t>
      </w:r>
      <w:proofErr w:type="spellEnd"/>
      <w:r w:rsidRPr="00D5250B">
        <w:rPr>
          <w:rFonts w:ascii="Courier New" w:eastAsia="Times New Roman" w:hAnsi="Courier New" w:cs="Courier New"/>
          <w:color w:val="FF0000"/>
          <w:sz w:val="20"/>
          <w:szCs w:val="20"/>
        </w:rPr>
        <w:t xml:space="preserve"> Grape seeds and skins are rich in these antioxidants, including </w:t>
      </w:r>
      <w:proofErr w:type="spellStart"/>
      <w:r w:rsidRPr="00D5250B">
        <w:rPr>
          <w:rFonts w:ascii="Courier New" w:eastAsia="Times New Roman" w:hAnsi="Courier New" w:cs="Courier New"/>
          <w:color w:val="FF0000"/>
          <w:sz w:val="20"/>
          <w:szCs w:val="20"/>
        </w:rPr>
        <w:t>ellagic</w:t>
      </w:r>
      <w:proofErr w:type="spellEnd"/>
      <w:r w:rsidRPr="00D5250B">
        <w:rPr>
          <w:rFonts w:ascii="Courier New" w:eastAsia="Times New Roman" w:hAnsi="Courier New" w:cs="Courier New"/>
          <w:color w:val="FF0000"/>
          <w:sz w:val="20"/>
          <w:szCs w:val="20"/>
        </w:rPr>
        <w:t xml:space="preserve"> acid, resveratrol, quercetin, anthocyanins, flavonoids, Oligomeric </w:t>
      </w:r>
      <w:proofErr w:type="spellStart"/>
      <w:r w:rsidRPr="00D5250B">
        <w:rPr>
          <w:rFonts w:ascii="Courier New" w:eastAsia="Times New Roman" w:hAnsi="Courier New" w:cs="Courier New"/>
          <w:color w:val="FF0000"/>
          <w:sz w:val="20"/>
          <w:szCs w:val="20"/>
        </w:rPr>
        <w:t>Proanthocyanidin</w:t>
      </w:r>
      <w:proofErr w:type="spellEnd"/>
      <w:r w:rsidRPr="00D5250B">
        <w:rPr>
          <w:rFonts w:ascii="Courier New" w:eastAsia="Times New Roman" w:hAnsi="Courier New" w:cs="Courier New"/>
          <w:color w:val="FF0000"/>
          <w:sz w:val="20"/>
          <w:szCs w:val="20"/>
        </w:rPr>
        <w:t xml:space="preserve"> Complexes (OPCs) and many more, proven to better your overall health.</w:t>
      </w:r>
    </w:p>
    <w:p w:rsidR="00452CEC" w:rsidRPr="00D5250B"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p>
    <w:p w:rsidR="00452CEC" w:rsidRPr="00D5250B"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D5250B">
        <w:rPr>
          <w:rFonts w:ascii="Courier New" w:eastAsia="Times New Roman" w:hAnsi="Courier New" w:cs="Courier New"/>
          <w:color w:val="FF0000"/>
          <w:sz w:val="20"/>
          <w:szCs w:val="20"/>
        </w:rPr>
        <w:t>See below articles about these Antioxidants:</w:t>
      </w:r>
    </w:p>
    <w:p w:rsidR="00452CEC" w:rsidRPr="00D5250B"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5250B">
        <w:rPr>
          <w:rFonts w:ascii="Courier New" w:eastAsia="Times New Roman" w:hAnsi="Courier New" w:cs="Courier New"/>
          <w:color w:val="FF0000"/>
          <w:sz w:val="20"/>
          <w:szCs w:val="20"/>
        </w:rPr>
        <w:t xml:space="preserve">Oligomeric </w:t>
      </w:r>
      <w:proofErr w:type="spellStart"/>
      <w:r w:rsidRPr="00D5250B">
        <w:rPr>
          <w:rFonts w:ascii="Courier New" w:eastAsia="Times New Roman" w:hAnsi="Courier New" w:cs="Courier New"/>
          <w:color w:val="FF0000"/>
          <w:sz w:val="20"/>
          <w:szCs w:val="20"/>
        </w:rPr>
        <w:t>proanthocyanidin</w:t>
      </w:r>
      <w:proofErr w:type="spellEnd"/>
      <w:r w:rsidRPr="00D5250B">
        <w:rPr>
          <w:rFonts w:ascii="Courier New" w:eastAsia="Times New Roman" w:hAnsi="Courier New" w:cs="Courier New"/>
          <w:color w:val="FF0000"/>
          <w:sz w:val="20"/>
          <w:szCs w:val="20"/>
        </w:rPr>
        <w:t xml:space="preserve"> complexes (OPCs)</w:t>
      </w: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52CEC">
        <w:rPr>
          <w:rFonts w:ascii="Courier New" w:eastAsia="Times New Roman" w:hAnsi="Courier New" w:cs="Courier New"/>
          <w:sz w:val="20"/>
          <w:szCs w:val="20"/>
        </w:rPr>
        <w:t xml:space="preserve">Oligomeric </w:t>
      </w:r>
      <w:proofErr w:type="spellStart"/>
      <w:r w:rsidRPr="00452CEC">
        <w:rPr>
          <w:rFonts w:ascii="Courier New" w:eastAsia="Times New Roman" w:hAnsi="Courier New" w:cs="Courier New"/>
          <w:sz w:val="20"/>
          <w:szCs w:val="20"/>
        </w:rPr>
        <w:t>proanthocyanidin</w:t>
      </w:r>
      <w:proofErr w:type="spellEnd"/>
      <w:r w:rsidRPr="00452CEC">
        <w:rPr>
          <w:rFonts w:ascii="Courier New" w:eastAsia="Times New Roman" w:hAnsi="Courier New" w:cs="Courier New"/>
          <w:sz w:val="20"/>
          <w:szCs w:val="20"/>
        </w:rPr>
        <w:t xml:space="preserve"> complexes (OPCs) are a type of flavonoid that cannot be manufactured synthetically. They are known for their powerful </w:t>
      </w:r>
      <w:proofErr w:type="spellStart"/>
      <w:r w:rsidRPr="00452CEC">
        <w:rPr>
          <w:rFonts w:ascii="Courier New" w:eastAsia="Times New Roman" w:hAnsi="Courier New" w:cs="Courier New"/>
          <w:sz w:val="20"/>
          <w:szCs w:val="20"/>
        </w:rPr>
        <w:t>antioxidative</w:t>
      </w:r>
      <w:proofErr w:type="spellEnd"/>
      <w:r w:rsidRPr="00452CEC">
        <w:rPr>
          <w:rFonts w:ascii="Courier New" w:eastAsia="Times New Roman" w:hAnsi="Courier New" w:cs="Courier New"/>
          <w:sz w:val="20"/>
          <w:szCs w:val="20"/>
        </w:rPr>
        <w:t xml:space="preserve"> benefits that are 20 times greater than vitamin E and 50 times greater than vitamin C.  </w:t>
      </w: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52CEC">
        <w:rPr>
          <w:rFonts w:ascii="Courier New" w:eastAsia="Times New Roman" w:hAnsi="Courier New" w:cs="Courier New"/>
          <w:sz w:val="20"/>
          <w:szCs w:val="20"/>
        </w:rPr>
        <w:t xml:space="preserve">It has been scientifically proven that OPCs are an active agent for the strengthening of the cardiovascular system. They strengthen blood vessel health and function, keeping them flexible and strong so that oxygen and nutrients flow throughout the body. At the same time, this helps ensure that waste material and CO2 can flow harmlessly out of the bloodstream and body. OPCs also inhibit enzymes that breakdown collagen, </w:t>
      </w:r>
      <w:proofErr w:type="spellStart"/>
      <w:r w:rsidRPr="00452CEC">
        <w:rPr>
          <w:rFonts w:ascii="Courier New" w:eastAsia="Times New Roman" w:hAnsi="Courier New" w:cs="Courier New"/>
          <w:sz w:val="20"/>
          <w:szCs w:val="20"/>
        </w:rPr>
        <w:t>stabali</w:t>
      </w:r>
      <w:r w:rsidR="00D5250B">
        <w:rPr>
          <w:rFonts w:ascii="Courier New" w:eastAsia="Times New Roman" w:hAnsi="Courier New" w:cs="Courier New"/>
          <w:sz w:val="20"/>
          <w:szCs w:val="20"/>
        </w:rPr>
        <w:t>z</w:t>
      </w:r>
      <w:r w:rsidRPr="00452CEC">
        <w:rPr>
          <w:rFonts w:ascii="Courier New" w:eastAsia="Times New Roman" w:hAnsi="Courier New" w:cs="Courier New"/>
          <w:sz w:val="20"/>
          <w:szCs w:val="20"/>
        </w:rPr>
        <w:t>e</w:t>
      </w:r>
      <w:proofErr w:type="spellEnd"/>
      <w:r w:rsidRPr="00452CEC">
        <w:rPr>
          <w:rFonts w:ascii="Courier New" w:eastAsia="Times New Roman" w:hAnsi="Courier New" w:cs="Courier New"/>
          <w:sz w:val="20"/>
          <w:szCs w:val="20"/>
        </w:rPr>
        <w:t xml:space="preserve"> vitamin C (the building block of collagen), helping to maintain collagen levels. By maintaining collagen levels, our blood vessel system is also well supported. OPCs can be found in grape's skin and seed, wine, berries and pine bark, which are not commonly taken on a daily basis.  </w:t>
      </w: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52CEC">
        <w:rPr>
          <w:rFonts w:ascii="Courier New" w:eastAsia="Times New Roman" w:hAnsi="Courier New" w:cs="Courier New"/>
          <w:sz w:val="20"/>
          <w:szCs w:val="20"/>
        </w:rPr>
        <w:t xml:space="preserve">Known as the discoverer of OPCs, Professor Jack </w:t>
      </w:r>
      <w:proofErr w:type="spellStart"/>
      <w:r w:rsidRPr="00452CEC">
        <w:rPr>
          <w:rFonts w:ascii="Courier New" w:eastAsia="Times New Roman" w:hAnsi="Courier New" w:cs="Courier New"/>
          <w:sz w:val="20"/>
          <w:szCs w:val="20"/>
        </w:rPr>
        <w:t>Masquelier</w:t>
      </w:r>
      <w:proofErr w:type="spellEnd"/>
      <w:r w:rsidRPr="00452CEC">
        <w:rPr>
          <w:rFonts w:ascii="Courier New" w:eastAsia="Times New Roman" w:hAnsi="Courier New" w:cs="Courier New"/>
          <w:sz w:val="20"/>
          <w:szCs w:val="20"/>
        </w:rPr>
        <w:t xml:space="preserve"> was the first person to have identified and isolated OPCs in 1948. He was able to harness the power of specific OPCs to deliver powerful antioxidant protection and support overall vascular health. Through his research, he developed a breakthrough ingredient - </w:t>
      </w:r>
      <w:proofErr w:type="spellStart"/>
      <w:r w:rsidRPr="00452CEC">
        <w:rPr>
          <w:rFonts w:ascii="Courier New" w:eastAsia="Times New Roman" w:hAnsi="Courier New" w:cs="Courier New"/>
          <w:sz w:val="20"/>
          <w:szCs w:val="20"/>
        </w:rPr>
        <w:t>Masquelier's</w:t>
      </w:r>
      <w:bookmarkStart w:id="0" w:name="_GoBack"/>
      <w:bookmarkEnd w:id="0"/>
      <w:proofErr w:type="spellEnd"/>
      <w:r w:rsidRPr="00452CEC">
        <w:rPr>
          <w:rFonts w:ascii="Courier New" w:eastAsia="Times New Roman" w:hAnsi="Courier New" w:cs="Courier New"/>
          <w:sz w:val="20"/>
          <w:szCs w:val="20"/>
        </w:rPr>
        <w:t xml:space="preserve"> Original OPCs; the world's first, widely researched and scientifically proven OPC that combines a unique and rich complex of OPCs and essential phytonutrients.</w:t>
      </w: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5250B">
        <w:rPr>
          <w:rFonts w:ascii="Courier New" w:eastAsia="Times New Roman" w:hAnsi="Courier New" w:cs="Courier New"/>
          <w:color w:val="FF0000"/>
          <w:sz w:val="20"/>
          <w:szCs w:val="20"/>
        </w:rPr>
        <w:t xml:space="preserve">Oligomeric </w:t>
      </w:r>
      <w:proofErr w:type="spellStart"/>
      <w:r w:rsidRPr="00D5250B">
        <w:rPr>
          <w:rFonts w:ascii="Courier New" w:eastAsia="Times New Roman" w:hAnsi="Courier New" w:cs="Courier New"/>
          <w:color w:val="FF0000"/>
          <w:sz w:val="20"/>
          <w:szCs w:val="20"/>
        </w:rPr>
        <w:t>proanthocyanidin</w:t>
      </w:r>
      <w:proofErr w:type="spellEnd"/>
      <w:r w:rsidRPr="00D5250B">
        <w:rPr>
          <w:rFonts w:ascii="Courier New" w:eastAsia="Times New Roman" w:hAnsi="Courier New" w:cs="Courier New"/>
          <w:color w:val="FF0000"/>
          <w:sz w:val="20"/>
          <w:szCs w:val="20"/>
        </w:rPr>
        <w:t xml:space="preserve"> complexes (OPCs)</w:t>
      </w: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52CEC">
        <w:rPr>
          <w:rFonts w:ascii="Courier New" w:eastAsia="Times New Roman" w:hAnsi="Courier New" w:cs="Courier New"/>
          <w:sz w:val="20"/>
          <w:szCs w:val="20"/>
        </w:rPr>
        <w:t>10 Benefits of Grape Seed Extract, Based on Science</w:t>
      </w:r>
    </w:p>
    <w:p w:rsidR="00452CEC" w:rsidRPr="00452CEC" w:rsidRDefault="00D5250B"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5" w:history="1">
        <w:r w:rsidR="00452CEC" w:rsidRPr="00D5250B">
          <w:rPr>
            <w:rStyle w:val="Hyperlink"/>
            <w:rFonts w:ascii="Courier New" w:eastAsia="Times New Roman" w:hAnsi="Courier New" w:cs="Courier New"/>
            <w:sz w:val="20"/>
            <w:szCs w:val="20"/>
          </w:rPr>
          <w:t>https://www.healthline.com/nutrition/grape-seed-extract-benefits</w:t>
        </w:r>
      </w:hyperlink>
    </w:p>
    <w:p w:rsidR="00D5250B" w:rsidRDefault="00D5250B"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52CEC">
        <w:rPr>
          <w:rFonts w:ascii="Courier New" w:eastAsia="Times New Roman" w:hAnsi="Courier New" w:cs="Courier New"/>
          <w:sz w:val="20"/>
          <w:szCs w:val="20"/>
        </w:rPr>
        <w:t xml:space="preserve">Oligomeric </w:t>
      </w:r>
      <w:proofErr w:type="spellStart"/>
      <w:r w:rsidRPr="00452CEC">
        <w:rPr>
          <w:rFonts w:ascii="Courier New" w:eastAsia="Times New Roman" w:hAnsi="Courier New" w:cs="Courier New"/>
          <w:sz w:val="20"/>
          <w:szCs w:val="20"/>
        </w:rPr>
        <w:t>proanthocyanidin</w:t>
      </w:r>
      <w:proofErr w:type="spellEnd"/>
      <w:r w:rsidRPr="00452CEC">
        <w:rPr>
          <w:rFonts w:ascii="Courier New" w:eastAsia="Times New Roman" w:hAnsi="Courier New" w:cs="Courier New"/>
          <w:sz w:val="20"/>
          <w:szCs w:val="20"/>
        </w:rPr>
        <w:t xml:space="preserve"> complexes (OPC) exert anti-proliferative and pro-apoptotic effects on prostate cancer cell</w:t>
      </w:r>
    </w:p>
    <w:p w:rsidR="00452CEC" w:rsidRPr="00452CEC" w:rsidRDefault="00D5250B"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6" w:history="1">
        <w:r w:rsidR="00452CEC" w:rsidRPr="00D5250B">
          <w:rPr>
            <w:rStyle w:val="Hyperlink"/>
            <w:rFonts w:ascii="Courier New" w:eastAsia="Times New Roman" w:hAnsi="Courier New" w:cs="Courier New"/>
            <w:sz w:val="20"/>
            <w:szCs w:val="20"/>
          </w:rPr>
          <w:t>https://onlinelibrary.wiley.com/doi/abs/10.1002/pros.20829</w:t>
        </w:r>
      </w:hyperlink>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452CEC">
        <w:rPr>
          <w:rFonts w:ascii="Courier New" w:eastAsia="Times New Roman" w:hAnsi="Courier New" w:cs="Courier New"/>
          <w:sz w:val="20"/>
          <w:szCs w:val="20"/>
        </w:rPr>
        <w:t>Proanthocyanidins</w:t>
      </w:r>
      <w:proofErr w:type="spellEnd"/>
      <w:r w:rsidRPr="00452CEC">
        <w:rPr>
          <w:rFonts w:ascii="Courier New" w:eastAsia="Times New Roman" w:hAnsi="Courier New" w:cs="Courier New"/>
          <w:sz w:val="20"/>
          <w:szCs w:val="20"/>
        </w:rPr>
        <w:t xml:space="preserve"> Benefits, Side Effects &amp; Supplement Dosages</w:t>
      </w:r>
    </w:p>
    <w:p w:rsidR="00452CEC" w:rsidRPr="00452CEC" w:rsidRDefault="00D5250B"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7" w:history="1">
        <w:r w:rsidR="00452CEC" w:rsidRPr="00D5250B">
          <w:rPr>
            <w:rStyle w:val="Hyperlink"/>
            <w:rFonts w:ascii="Courier New" w:eastAsia="Times New Roman" w:hAnsi="Courier New" w:cs="Courier New"/>
            <w:sz w:val="20"/>
            <w:szCs w:val="20"/>
          </w:rPr>
          <w:t>https://nootriment.com/proanthocyanidins-benefits/</w:t>
        </w:r>
      </w:hyperlink>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52CEC">
        <w:rPr>
          <w:rFonts w:ascii="Courier New" w:eastAsia="Times New Roman" w:hAnsi="Courier New" w:cs="Courier New"/>
          <w:sz w:val="20"/>
          <w:szCs w:val="20"/>
        </w:rPr>
        <w:t xml:space="preserve">Oligomeric </w:t>
      </w:r>
      <w:proofErr w:type="spellStart"/>
      <w:r w:rsidRPr="00452CEC">
        <w:rPr>
          <w:rFonts w:ascii="Courier New" w:eastAsia="Times New Roman" w:hAnsi="Courier New" w:cs="Courier New"/>
          <w:sz w:val="20"/>
          <w:szCs w:val="20"/>
        </w:rPr>
        <w:t>proanthocyanidin</w:t>
      </w:r>
      <w:proofErr w:type="spellEnd"/>
      <w:r w:rsidRPr="00452CEC">
        <w:rPr>
          <w:rFonts w:ascii="Courier New" w:eastAsia="Times New Roman" w:hAnsi="Courier New" w:cs="Courier New"/>
          <w:sz w:val="20"/>
          <w:szCs w:val="20"/>
        </w:rPr>
        <w:t xml:space="preserve"> complexes: history, structure, and </w:t>
      </w:r>
      <w:proofErr w:type="spellStart"/>
      <w:r w:rsidRPr="00452CEC">
        <w:rPr>
          <w:rFonts w:ascii="Courier New" w:eastAsia="Times New Roman" w:hAnsi="Courier New" w:cs="Courier New"/>
          <w:sz w:val="20"/>
          <w:szCs w:val="20"/>
        </w:rPr>
        <w:t>phytopharmaceutical</w:t>
      </w:r>
      <w:proofErr w:type="spellEnd"/>
      <w:r w:rsidRPr="00452CEC">
        <w:rPr>
          <w:rFonts w:ascii="Courier New" w:eastAsia="Times New Roman" w:hAnsi="Courier New" w:cs="Courier New"/>
          <w:sz w:val="20"/>
          <w:szCs w:val="20"/>
        </w:rPr>
        <w:t xml:space="preserve"> applications</w:t>
      </w:r>
    </w:p>
    <w:p w:rsidR="00452CEC" w:rsidRPr="00452CEC" w:rsidRDefault="00D5250B"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8" w:history="1">
        <w:r w:rsidR="00452CEC" w:rsidRPr="00D5250B">
          <w:rPr>
            <w:rStyle w:val="Hyperlink"/>
            <w:rFonts w:ascii="Courier New" w:eastAsia="Times New Roman" w:hAnsi="Courier New" w:cs="Courier New"/>
            <w:sz w:val="20"/>
            <w:szCs w:val="20"/>
          </w:rPr>
          <w:t>https://pubmed.ncbi.nlm.nih.gov/10767669/</w:t>
        </w:r>
      </w:hyperlink>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452CEC">
        <w:rPr>
          <w:rFonts w:ascii="Courier New" w:eastAsia="Times New Roman" w:hAnsi="Courier New" w:cs="Courier New"/>
          <w:sz w:val="20"/>
          <w:szCs w:val="20"/>
        </w:rPr>
        <w:t>Proanthocyanidins</w:t>
      </w:r>
      <w:proofErr w:type="spellEnd"/>
      <w:r w:rsidRPr="00452CEC">
        <w:rPr>
          <w:rFonts w:ascii="Courier New" w:eastAsia="Times New Roman" w:hAnsi="Courier New" w:cs="Courier New"/>
          <w:sz w:val="20"/>
          <w:szCs w:val="20"/>
        </w:rPr>
        <w:t>: A comprehensive review</w:t>
      </w:r>
    </w:p>
    <w:p w:rsidR="00452CEC" w:rsidRPr="00452CEC" w:rsidRDefault="00D5250B"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9" w:history="1">
        <w:r w:rsidR="00452CEC" w:rsidRPr="00D5250B">
          <w:rPr>
            <w:rStyle w:val="Hyperlink"/>
            <w:rFonts w:ascii="Courier New" w:eastAsia="Times New Roman" w:hAnsi="Courier New" w:cs="Courier New"/>
            <w:sz w:val="20"/>
            <w:szCs w:val="20"/>
          </w:rPr>
          <w:t>https://www.sciencedirect.com/science/article/pii/S0753332219305359</w:t>
        </w:r>
      </w:hyperlink>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2CEC" w:rsidRPr="00C05546"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C05546">
        <w:rPr>
          <w:rFonts w:ascii="Courier New" w:eastAsia="Times New Roman" w:hAnsi="Courier New" w:cs="Courier New"/>
          <w:color w:val="FF0000"/>
          <w:sz w:val="20"/>
          <w:szCs w:val="20"/>
        </w:rPr>
        <w:t>ANTHOCYANINS</w:t>
      </w:r>
    </w:p>
    <w:p w:rsidR="00452CEC" w:rsidRPr="00452CEC" w:rsidRDefault="00D5250B"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0" w:history="1">
        <w:r w:rsidR="00452CEC" w:rsidRPr="00D5250B">
          <w:rPr>
            <w:rStyle w:val="Hyperlink"/>
            <w:rFonts w:ascii="Courier New" w:eastAsia="Times New Roman" w:hAnsi="Courier New" w:cs="Courier New"/>
            <w:sz w:val="20"/>
            <w:szCs w:val="20"/>
          </w:rPr>
          <w:t>https://www.verywellhealth.com/the-scoop-on-anthocyanins-89522</w:t>
        </w:r>
      </w:hyperlink>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52CEC">
        <w:rPr>
          <w:rFonts w:ascii="Courier New" w:eastAsia="Times New Roman" w:hAnsi="Courier New" w:cs="Courier New"/>
          <w:sz w:val="20"/>
          <w:szCs w:val="20"/>
        </w:rPr>
        <w:t>What Are Anthocyanins?</w:t>
      </w:r>
    </w:p>
    <w:p w:rsidR="00452CEC" w:rsidRPr="00452CEC" w:rsidRDefault="00D5250B"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1" w:history="1">
        <w:r w:rsidR="00452CEC" w:rsidRPr="00D5250B">
          <w:rPr>
            <w:rStyle w:val="Hyperlink"/>
            <w:rFonts w:ascii="Courier New" w:eastAsia="Times New Roman" w:hAnsi="Courier New" w:cs="Courier New"/>
            <w:sz w:val="20"/>
            <w:szCs w:val="20"/>
          </w:rPr>
          <w:t>https://www.verywellhealth.com/the-scoop-on-anthocyanins-89522</w:t>
        </w:r>
      </w:hyperlink>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52CEC">
        <w:rPr>
          <w:rFonts w:ascii="Courier New" w:eastAsia="Times New Roman" w:hAnsi="Courier New" w:cs="Courier New"/>
          <w:sz w:val="20"/>
          <w:szCs w:val="20"/>
        </w:rPr>
        <w:t>Health Benefits of Anthocyanins and Their Encapsulation for Potential Use in Food Systems: A Review</w:t>
      </w:r>
    </w:p>
    <w:p w:rsidR="00452CEC" w:rsidRPr="00452CEC" w:rsidRDefault="00D5250B"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2" w:history="1">
        <w:r w:rsidR="00452CEC" w:rsidRPr="00D5250B">
          <w:rPr>
            <w:rStyle w:val="Hyperlink"/>
            <w:rFonts w:ascii="Courier New" w:eastAsia="Times New Roman" w:hAnsi="Courier New" w:cs="Courier New"/>
            <w:sz w:val="20"/>
            <w:szCs w:val="20"/>
          </w:rPr>
          <w:t>https://pubmed.ncbi.nlm.nih.gov/25745811/</w:t>
        </w:r>
      </w:hyperlink>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52CEC">
        <w:rPr>
          <w:rFonts w:ascii="Courier New" w:eastAsia="Times New Roman" w:hAnsi="Courier New" w:cs="Courier New"/>
          <w:sz w:val="20"/>
          <w:szCs w:val="20"/>
        </w:rPr>
        <w:t>Anthocyanins: A Comprehensive Review of Their Chemical Properties and Health Effects on Cardiovascular and Neurodegenerative Diseases</w:t>
      </w:r>
    </w:p>
    <w:p w:rsidR="00452CEC" w:rsidRDefault="00D5250B"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3" w:history="1">
        <w:r w:rsidR="00452CEC" w:rsidRPr="00D5250B">
          <w:rPr>
            <w:rStyle w:val="Hyperlink"/>
            <w:rFonts w:ascii="Courier New" w:eastAsia="Times New Roman" w:hAnsi="Courier New" w:cs="Courier New"/>
            <w:sz w:val="20"/>
            <w:szCs w:val="20"/>
          </w:rPr>
          <w:t>https://www.ncbi.nlm.nih.gov/pmc/articles/PMC7504512/</w:t>
        </w:r>
      </w:hyperlink>
    </w:p>
    <w:p w:rsidR="00C05546" w:rsidRDefault="00C05546"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05546" w:rsidRPr="00C05546" w:rsidRDefault="00C05546" w:rsidP="00C0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C05546">
        <w:rPr>
          <w:rFonts w:ascii="Courier New" w:eastAsia="Times New Roman" w:hAnsi="Courier New" w:cs="Courier New"/>
          <w:color w:val="FF0000"/>
          <w:sz w:val="20"/>
          <w:szCs w:val="20"/>
        </w:rPr>
        <w:t>QUERCETIN</w:t>
      </w:r>
    </w:p>
    <w:p w:rsidR="00C05546" w:rsidRPr="00452CEC" w:rsidRDefault="00C05546" w:rsidP="00C0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4" w:history="1">
        <w:r w:rsidRPr="00D5250B">
          <w:rPr>
            <w:rStyle w:val="Hyperlink"/>
            <w:rFonts w:ascii="Courier New" w:eastAsia="Times New Roman" w:hAnsi="Courier New" w:cs="Courier New"/>
            <w:sz w:val="20"/>
            <w:szCs w:val="20"/>
          </w:rPr>
          <w:t>https://www.verywellhealth.com/the-benefits-of-quercetin-89071</w:t>
        </w:r>
      </w:hyperlink>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2CEC" w:rsidRPr="00C05546"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C05546">
        <w:rPr>
          <w:rFonts w:ascii="Courier New" w:eastAsia="Times New Roman" w:hAnsi="Courier New" w:cs="Courier New"/>
          <w:color w:val="FF0000"/>
          <w:sz w:val="20"/>
          <w:szCs w:val="20"/>
        </w:rPr>
        <w:t>FLAVONOIDS</w:t>
      </w:r>
    </w:p>
    <w:p w:rsidR="00452CEC" w:rsidRPr="00452CEC" w:rsidRDefault="00D5250B"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5" w:history="1">
        <w:r w:rsidR="00452CEC" w:rsidRPr="00D5250B">
          <w:rPr>
            <w:rStyle w:val="Hyperlink"/>
            <w:rFonts w:ascii="Courier New" w:eastAsia="Times New Roman" w:hAnsi="Courier New" w:cs="Courier New"/>
            <w:sz w:val="20"/>
            <w:szCs w:val="20"/>
          </w:rPr>
          <w:t>https://www.healthline.com/health/what-are-flavonoids-everything-you-need-to-know</w:t>
        </w:r>
      </w:hyperlink>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2CEC" w:rsidRPr="00C05546"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p>
    <w:p w:rsidR="00452CEC" w:rsidRPr="00C05546"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C05546">
        <w:rPr>
          <w:rFonts w:ascii="Courier New" w:eastAsia="Times New Roman" w:hAnsi="Courier New" w:cs="Courier New"/>
          <w:color w:val="FF0000"/>
          <w:sz w:val="20"/>
          <w:szCs w:val="20"/>
        </w:rPr>
        <w:t>ELLAGIC ACID</w:t>
      </w:r>
    </w:p>
    <w:p w:rsidR="00452CEC" w:rsidRPr="00452CEC" w:rsidRDefault="00D5250B"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6" w:history="1">
        <w:r w:rsidR="00452CEC" w:rsidRPr="00D5250B">
          <w:rPr>
            <w:rStyle w:val="Hyperlink"/>
            <w:rFonts w:ascii="Courier New" w:eastAsia="Times New Roman" w:hAnsi="Courier New" w:cs="Courier New"/>
            <w:sz w:val="20"/>
            <w:szCs w:val="20"/>
          </w:rPr>
          <w:t>https://www.life-enthusiast.com/articles/ellagic-acid-to-oncologists/</w:t>
        </w:r>
      </w:hyperlink>
    </w:p>
    <w:p w:rsidR="00452CEC" w:rsidRPr="00452CEC" w:rsidRDefault="00D5250B"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7" w:history="1">
        <w:r w:rsidR="00452CEC" w:rsidRPr="00D5250B">
          <w:rPr>
            <w:rStyle w:val="Hyperlink"/>
            <w:rFonts w:ascii="Courier New" w:eastAsia="Times New Roman" w:hAnsi="Courier New" w:cs="Courier New"/>
            <w:sz w:val="20"/>
            <w:szCs w:val="20"/>
          </w:rPr>
          <w:t>https://www.cancertutor.com/ellagicacid/</w:t>
        </w:r>
      </w:hyperlink>
    </w:p>
    <w:p w:rsidR="00452CEC" w:rsidRPr="00452CEC" w:rsidRDefault="00D5250B"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8" w:history="1">
        <w:r w:rsidR="00452CEC" w:rsidRPr="00D5250B">
          <w:rPr>
            <w:rStyle w:val="Hyperlink"/>
            <w:rFonts w:ascii="Courier New" w:eastAsia="Times New Roman" w:hAnsi="Courier New" w:cs="Courier New"/>
            <w:sz w:val="20"/>
            <w:szCs w:val="20"/>
          </w:rPr>
          <w:t>https://www.bensnaturalhealth.com/blog/ellagic-acid/</w:t>
        </w:r>
      </w:hyperlink>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2CEC" w:rsidRPr="00C05546"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p>
    <w:p w:rsidR="00452CEC" w:rsidRPr="00C05546"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C05546">
        <w:rPr>
          <w:rFonts w:ascii="Courier New" w:eastAsia="Times New Roman" w:hAnsi="Courier New" w:cs="Courier New"/>
          <w:color w:val="FF0000"/>
          <w:sz w:val="20"/>
          <w:szCs w:val="20"/>
        </w:rPr>
        <w:t>RESVERATROL</w:t>
      </w: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52CEC">
        <w:rPr>
          <w:rFonts w:ascii="Courier New" w:eastAsia="Times New Roman" w:hAnsi="Courier New" w:cs="Courier New"/>
          <w:sz w:val="20"/>
          <w:szCs w:val="20"/>
        </w:rPr>
        <w:t>11 Amazing Benefits of Resveratrol</w:t>
      </w:r>
    </w:p>
    <w:p w:rsidR="00452CEC" w:rsidRPr="00452CEC" w:rsidRDefault="00D5250B"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9" w:history="1">
        <w:r w:rsidR="00452CEC" w:rsidRPr="00D5250B">
          <w:rPr>
            <w:rStyle w:val="Hyperlink"/>
            <w:rFonts w:ascii="Courier New" w:eastAsia="Times New Roman" w:hAnsi="Courier New" w:cs="Courier New"/>
            <w:sz w:val="20"/>
            <w:szCs w:val="20"/>
          </w:rPr>
          <w:t>https://healthyfocus.org/resveratrol-benefits/</w:t>
        </w:r>
      </w:hyperlink>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52CEC">
        <w:rPr>
          <w:rFonts w:ascii="Courier New" w:eastAsia="Times New Roman" w:hAnsi="Courier New" w:cs="Courier New"/>
          <w:sz w:val="20"/>
          <w:szCs w:val="20"/>
        </w:rPr>
        <w:t xml:space="preserve">(1) </w:t>
      </w:r>
      <w:hyperlink r:id="rId20" w:history="1">
        <w:r w:rsidRPr="00C05546">
          <w:rPr>
            <w:rStyle w:val="Hyperlink"/>
            <w:rFonts w:ascii="Courier New" w:eastAsia="Times New Roman" w:hAnsi="Courier New" w:cs="Courier New"/>
            <w:sz w:val="20"/>
            <w:szCs w:val="20"/>
          </w:rPr>
          <w:t>http://www.ncbi.nlm.nih.gov/pubmed/25761413</w:t>
        </w:r>
      </w:hyperlink>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52CEC">
        <w:rPr>
          <w:rFonts w:ascii="Courier New" w:eastAsia="Times New Roman" w:hAnsi="Courier New" w:cs="Courier New"/>
          <w:sz w:val="20"/>
          <w:szCs w:val="20"/>
        </w:rPr>
        <w:t xml:space="preserve">(2) </w:t>
      </w:r>
      <w:hyperlink r:id="rId21" w:history="1">
        <w:r w:rsidRPr="00C05546">
          <w:rPr>
            <w:rStyle w:val="Hyperlink"/>
            <w:rFonts w:ascii="Courier New" w:eastAsia="Times New Roman" w:hAnsi="Courier New" w:cs="Courier New"/>
            <w:sz w:val="20"/>
            <w:szCs w:val="20"/>
          </w:rPr>
          <w:t>http://www.ncbi.nlm.nih.gov/pubmed/16507749</w:t>
        </w:r>
      </w:hyperlink>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52CEC">
        <w:rPr>
          <w:rFonts w:ascii="Courier New" w:eastAsia="Times New Roman" w:hAnsi="Courier New" w:cs="Courier New"/>
          <w:sz w:val="20"/>
          <w:szCs w:val="20"/>
        </w:rPr>
        <w:t xml:space="preserve">(3) </w:t>
      </w:r>
      <w:hyperlink r:id="rId22" w:history="1">
        <w:r w:rsidRPr="00C05546">
          <w:rPr>
            <w:rStyle w:val="Hyperlink"/>
            <w:rFonts w:ascii="Courier New" w:eastAsia="Times New Roman" w:hAnsi="Courier New" w:cs="Courier New"/>
            <w:sz w:val="20"/>
            <w:szCs w:val="20"/>
          </w:rPr>
          <w:t>http://circ.ahajournals.org/content/111/2/e10</w:t>
        </w:r>
      </w:hyperlink>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52CEC">
        <w:rPr>
          <w:rFonts w:ascii="Courier New" w:eastAsia="Times New Roman" w:hAnsi="Courier New" w:cs="Courier New"/>
          <w:sz w:val="20"/>
          <w:szCs w:val="20"/>
        </w:rPr>
        <w:t xml:space="preserve">(4) </w:t>
      </w:r>
      <w:hyperlink r:id="rId23" w:history="1">
        <w:r w:rsidRPr="00C05546">
          <w:rPr>
            <w:rStyle w:val="Hyperlink"/>
            <w:rFonts w:ascii="Courier New" w:eastAsia="Times New Roman" w:hAnsi="Courier New" w:cs="Courier New"/>
            <w:sz w:val="20"/>
            <w:szCs w:val="20"/>
          </w:rPr>
          <w:t>http://www.ncbi.nlm.nih.gov/pubmed/20357044</w:t>
        </w:r>
      </w:hyperlink>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52CEC">
        <w:rPr>
          <w:rFonts w:ascii="Courier New" w:eastAsia="Times New Roman" w:hAnsi="Courier New" w:cs="Courier New"/>
          <w:sz w:val="20"/>
          <w:szCs w:val="20"/>
        </w:rPr>
        <w:t xml:space="preserve">(5) </w:t>
      </w:r>
      <w:hyperlink r:id="rId24" w:history="1">
        <w:r w:rsidRPr="00C05546">
          <w:rPr>
            <w:rStyle w:val="Hyperlink"/>
            <w:rFonts w:ascii="Courier New" w:eastAsia="Times New Roman" w:hAnsi="Courier New" w:cs="Courier New"/>
            <w:sz w:val="20"/>
            <w:szCs w:val="20"/>
          </w:rPr>
          <w:t>http://www.medicalnewstoday.com/releases/265726.php</w:t>
        </w:r>
      </w:hyperlink>
    </w:p>
    <w:p w:rsidR="00452CEC" w:rsidRPr="00452CEC" w:rsidRDefault="00452CEC" w:rsidP="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52CEC">
        <w:rPr>
          <w:rFonts w:ascii="Courier New" w:eastAsia="Times New Roman" w:hAnsi="Courier New" w:cs="Courier New"/>
          <w:sz w:val="20"/>
          <w:szCs w:val="20"/>
        </w:rPr>
        <w:t xml:space="preserve">(6) </w:t>
      </w:r>
      <w:hyperlink r:id="rId25" w:history="1">
        <w:r w:rsidRPr="00C05546">
          <w:rPr>
            <w:rStyle w:val="Hyperlink"/>
            <w:rFonts w:ascii="Courier New" w:eastAsia="Times New Roman" w:hAnsi="Courier New" w:cs="Courier New"/>
            <w:sz w:val="20"/>
            <w:szCs w:val="20"/>
          </w:rPr>
          <w:t>http://www.neurology.org/content/early/2015/09/11/WNL.0000000000002035.short</w:t>
        </w:r>
      </w:hyperlink>
    </w:p>
    <w:sectPr w:rsidR="00452CEC" w:rsidRPr="00452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EC"/>
    <w:rsid w:val="00452CEC"/>
    <w:rsid w:val="0063427B"/>
    <w:rsid w:val="00A37952"/>
    <w:rsid w:val="00C05546"/>
    <w:rsid w:val="00D5250B"/>
    <w:rsid w:val="00EA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2CEC"/>
    <w:rPr>
      <w:rFonts w:ascii="Courier New" w:eastAsia="Times New Roman" w:hAnsi="Courier New" w:cs="Courier New"/>
      <w:sz w:val="20"/>
      <w:szCs w:val="20"/>
    </w:rPr>
  </w:style>
  <w:style w:type="character" w:styleId="Hyperlink">
    <w:name w:val="Hyperlink"/>
    <w:basedOn w:val="DefaultParagraphFont"/>
    <w:uiPriority w:val="99"/>
    <w:unhideWhenUsed/>
    <w:rsid w:val="00D525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2CEC"/>
    <w:rPr>
      <w:rFonts w:ascii="Courier New" w:eastAsia="Times New Roman" w:hAnsi="Courier New" w:cs="Courier New"/>
      <w:sz w:val="20"/>
      <w:szCs w:val="20"/>
    </w:rPr>
  </w:style>
  <w:style w:type="character" w:styleId="Hyperlink">
    <w:name w:val="Hyperlink"/>
    <w:basedOn w:val="DefaultParagraphFont"/>
    <w:uiPriority w:val="99"/>
    <w:unhideWhenUsed/>
    <w:rsid w:val="00D52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0767669/" TargetMode="External"/><Relationship Id="rId13" Type="http://schemas.openxmlformats.org/officeDocument/2006/relationships/hyperlink" Target="https://www.ncbi.nlm.nih.gov/pmc/articles/PMC7504512/" TargetMode="External"/><Relationship Id="rId18" Type="http://schemas.openxmlformats.org/officeDocument/2006/relationships/hyperlink" Target="https://www.bensnaturalhealth.com/blog/ellagic-aci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pubmed/16507749" TargetMode="External"/><Relationship Id="rId7" Type="http://schemas.openxmlformats.org/officeDocument/2006/relationships/hyperlink" Target="https://nootriment.com/proanthocyanidins-benefits/" TargetMode="External"/><Relationship Id="rId12" Type="http://schemas.openxmlformats.org/officeDocument/2006/relationships/hyperlink" Target="https://pubmed.ncbi.nlm.nih.gov/25745811/" TargetMode="External"/><Relationship Id="rId17" Type="http://schemas.openxmlformats.org/officeDocument/2006/relationships/hyperlink" Target="https://www.cancertutor.com/ellagicacid/" TargetMode="External"/><Relationship Id="rId25" Type="http://schemas.openxmlformats.org/officeDocument/2006/relationships/hyperlink" Target="http://www.neurology.org/content/early/2015/09/11/WNL.0000000000002035.short" TargetMode="External"/><Relationship Id="rId2" Type="http://schemas.microsoft.com/office/2007/relationships/stylesWithEffects" Target="stylesWithEffects.xml"/><Relationship Id="rId16" Type="http://schemas.openxmlformats.org/officeDocument/2006/relationships/hyperlink" Target="https://www.life-enthusiast.com/articles/ellagic-acid-to-oncologists/" TargetMode="External"/><Relationship Id="rId20" Type="http://schemas.openxmlformats.org/officeDocument/2006/relationships/hyperlink" Target="http://www.ncbi.nlm.nih.gov/pubmed/25761413" TargetMode="External"/><Relationship Id="rId1" Type="http://schemas.openxmlformats.org/officeDocument/2006/relationships/styles" Target="styles.xml"/><Relationship Id="rId6" Type="http://schemas.openxmlformats.org/officeDocument/2006/relationships/hyperlink" Target="https://onlinelibrary.wiley.com/doi/abs/10.1002/pros.20829" TargetMode="External"/><Relationship Id="rId11" Type="http://schemas.openxmlformats.org/officeDocument/2006/relationships/hyperlink" Target="https://www.verywellhealth.com/the-scoop-on-anthocyanins-89522" TargetMode="External"/><Relationship Id="rId24" Type="http://schemas.openxmlformats.org/officeDocument/2006/relationships/hyperlink" Target="http://www.medicalnewstoday.com/releases/265726.php" TargetMode="External"/><Relationship Id="rId5" Type="http://schemas.openxmlformats.org/officeDocument/2006/relationships/hyperlink" Target="https://www.healthline.com/nutrition/grape-seed-extract-benefits" TargetMode="External"/><Relationship Id="rId15" Type="http://schemas.openxmlformats.org/officeDocument/2006/relationships/hyperlink" Target="https://www.healthline.com/health/what-are-flavonoids-everything-you-need-to-know" TargetMode="External"/><Relationship Id="rId23" Type="http://schemas.openxmlformats.org/officeDocument/2006/relationships/hyperlink" Target="http://www.ncbi.nlm.nih.gov/pubmed/20357044" TargetMode="External"/><Relationship Id="rId10" Type="http://schemas.openxmlformats.org/officeDocument/2006/relationships/hyperlink" Target="https://www.verywellhealth.com/the-scoop-on-anthocyanins-89522" TargetMode="External"/><Relationship Id="rId19" Type="http://schemas.openxmlformats.org/officeDocument/2006/relationships/hyperlink" Target="https://healthyfocus.org/resveratrol-benefits/" TargetMode="External"/><Relationship Id="rId4" Type="http://schemas.openxmlformats.org/officeDocument/2006/relationships/webSettings" Target="webSettings.xml"/><Relationship Id="rId9" Type="http://schemas.openxmlformats.org/officeDocument/2006/relationships/hyperlink" Target="https://www.sciencedirect.com/science/article/pii/S0753332219305359" TargetMode="External"/><Relationship Id="rId14" Type="http://schemas.openxmlformats.org/officeDocument/2006/relationships/hyperlink" Target="https://www.verywellhealth.com/the-benefits-of-quercetin-89071" TargetMode="External"/><Relationship Id="rId22" Type="http://schemas.openxmlformats.org/officeDocument/2006/relationships/hyperlink" Target="http://circ.ahajournals.org/content/111/2/e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Staff3</dc:creator>
  <cp:lastModifiedBy>Debbie Miles</cp:lastModifiedBy>
  <cp:revision>4</cp:revision>
  <dcterms:created xsi:type="dcterms:W3CDTF">2022-05-18T15:31:00Z</dcterms:created>
  <dcterms:modified xsi:type="dcterms:W3CDTF">2022-05-18T15:35:00Z</dcterms:modified>
</cp:coreProperties>
</file>